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265BA" w14:textId="77777777" w:rsidR="009A269B" w:rsidRPr="007C1DFC" w:rsidRDefault="009A269B" w:rsidP="009A269B">
      <w:pPr>
        <w:pStyle w:val="71e7dc79-1ff7-45e8-997d-0ebda3762b91"/>
        <w:rPr>
          <w:rFonts w:hint="eastAsia"/>
          <w:sz w:val="21"/>
          <w:szCs w:val="21"/>
        </w:rPr>
      </w:pPr>
      <w:r w:rsidRPr="007C1DFC">
        <w:rPr>
          <w:sz w:val="21"/>
          <w:szCs w:val="21"/>
        </w:rPr>
        <w:t>Algorithm 1: Wing Flapping Trajectory Generation Calculation</w:t>
      </w:r>
    </w:p>
    <w:p w14:paraId="6D857246" w14:textId="77777777" w:rsidR="009A269B" w:rsidRPr="007C1DFC" w:rsidRDefault="009A269B" w:rsidP="009A269B">
      <w:pPr>
        <w:spacing w:line="360" w:lineRule="auto"/>
        <w:ind w:firstLine="420"/>
        <w:rPr>
          <w:rFonts w:ascii="Segoe UI" w:hAnsi="Segoe UI" w:cs="Segoe UI"/>
          <w:shd w:val="clear" w:color="auto" w:fill="FFFFFF"/>
        </w:rPr>
      </w:pPr>
      <w:r w:rsidRPr="007C1DFC">
        <w:rPr>
          <w:rFonts w:ascii="Segoe UI" w:hAnsi="Segoe UI" w:cs="Segoe UI"/>
          <w:shd w:val="clear" w:color="auto" w:fill="FFFFFF"/>
        </w:rPr>
        <w:t xml:space="preserve">This algorithm is responsible for generating the wing movement trajectory. Its input parameters include wing geometric parameters, flapping frequency, and the equation root solving search domain </w:t>
      </w:r>
      <m:oMath>
        <m:sSub>
          <m:sSubPr>
            <m:ctrlPr>
              <w:rPr>
                <w:rFonts w:ascii="Cambria Math" w:hAnsi="Cambria Math" w:cs="Segoe UI"/>
                <w:shd w:val="clear" w:color="auto" w:fill="FFFFFF"/>
              </w:rPr>
            </m:ctrlPr>
          </m:sSubPr>
          <m:e>
            <m:r>
              <w:rPr>
                <w:rFonts w:ascii="Cambria Math" w:hAnsi="Cambria Math" w:cs="Segoe UI"/>
                <w:shd w:val="clear" w:color="auto" w:fill="FFFFFF"/>
              </w:rPr>
              <m:t>Δ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eqn</m:t>
            </m:r>
          </m:sub>
        </m:sSub>
      </m:oMath>
      <w:r w:rsidRPr="007C1DFC">
        <w:rPr>
          <w:rFonts w:ascii="Segoe UI" w:hAnsi="Segoe UI" w:cs="Segoe UI"/>
          <w:shd w:val="clear" w:color="auto" w:fill="FFFFFF"/>
        </w:rPr>
        <w:t xml:space="preserve"> (used to control the convergence accuracy of equation root solving), and finally outputs the wing point movement trajectory.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9A269B" w:rsidRPr="00A2727A" w14:paraId="7F5D0CE8" w14:textId="77777777" w:rsidTr="006C60E0">
        <w:tc>
          <w:tcPr>
            <w:tcW w:w="8296" w:type="dxa"/>
            <w:tcBorders>
              <w:top w:val="single" w:sz="24" w:space="0" w:color="000000"/>
              <w:bottom w:val="single" w:sz="8" w:space="0" w:color="000000"/>
            </w:tcBorders>
          </w:tcPr>
          <w:p w14:paraId="337DE23D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Algorithm 1: 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Generation of wing kinematics</w:t>
            </w:r>
          </w:p>
        </w:tc>
      </w:tr>
      <w:tr w:rsidR="009A269B" w:rsidRPr="004B77DA" w14:paraId="198ED9F5" w14:textId="77777777" w:rsidTr="006C60E0">
        <w:tc>
          <w:tcPr>
            <w:tcW w:w="8296" w:type="dxa"/>
            <w:tcBorders>
              <w:top w:val="single" w:sz="8" w:space="0" w:color="000000"/>
              <w:bottom w:val="single" w:sz="8" w:space="0" w:color="000000"/>
            </w:tcBorders>
          </w:tcPr>
          <w:p w14:paraId="2FC51CD0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>Input:</w:t>
            </w:r>
            <m:oMath>
              <m:r>
                <w:rPr>
                  <w:rFonts w:ascii="Cambria Math" w:hAnsi="Cambria Math" w:cs="Segoe UI"/>
                  <w:shd w:val="clear" w:color="auto" w:fill="FFFFFF"/>
                </w:rPr>
                <m:t>f</m:t>
              </m:r>
            </m:oMath>
            <w:r w:rsidRPr="00903411">
              <w:rPr>
                <w:rFonts w:ascii="Segoe UI" w:hAnsi="Segoe UI" w:cs="Segoe UI"/>
                <w:shd w:val="clear" w:color="auto" w:fill="FFFFFF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θ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slack</m:t>
                  </m:r>
                </m:sub>
              </m:sSub>
            </m:oMath>
            <w:r w:rsidRPr="00903411">
              <w:rPr>
                <w:rFonts w:ascii="Segoe UI" w:hAnsi="Segoe UI" w:cs="Segoe UI"/>
                <w:shd w:val="clear" w:color="auto" w:fill="FFFFFF"/>
              </w:rPr>
              <w:t>,</w:t>
            </w:r>
            <m:oMath>
              <m:r>
                <w:rPr>
                  <w:rFonts w:ascii="Cambria Math" w:hAnsi="Cambria Math" w:cs="Segoe UI"/>
                  <w:shd w:val="clear" w:color="auto" w:fill="FFFFFF"/>
                </w:rPr>
                <m:t>u</m:t>
              </m:r>
            </m:oMath>
            <w:r w:rsidRPr="00903411">
              <w:rPr>
                <w:rFonts w:ascii="Segoe UI" w:hAnsi="Segoe UI" w:cs="Segoe UI"/>
                <w:shd w:val="clear" w:color="auto" w:fill="FFFFFF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span</m:t>
                  </m:r>
                </m:sub>
              </m:sSub>
            </m:oMath>
            <w:r w:rsidRPr="00903411">
              <w:rPr>
                <w:rFonts w:ascii="Segoe UI" w:hAnsi="Segoe UI" w:cs="Segoe UI"/>
                <w:shd w:val="clear" w:color="auto" w:fill="FFFFFF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width</m:t>
                  </m:r>
                </m:sub>
              </m:sSub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Δ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eqn</m:t>
                  </m:r>
                </m:sub>
              </m:sSub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θ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plane</m:t>
                  </m:r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1</m:t>
                  </m:r>
                </m:sub>
              </m:sSub>
            </m:oMath>
            <w:r w:rsidRPr="00903411">
              <w:rPr>
                <w:rFonts w:ascii="Segoe UI" w:hAnsi="Segoe UI" w:cs="Segoe UI" w:hint="eastAsia"/>
                <w:shd w:val="clear" w:color="auto" w:fill="FFFFFF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θ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plane</m:t>
                  </m:r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2</m:t>
                  </m:r>
                </m:sub>
              </m:sSub>
            </m:oMath>
          </w:p>
          <w:p w14:paraId="37EF2D35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O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utput: trajectory </w:t>
            </w:r>
            <w:r w:rsidRPr="00903411">
              <w:rPr>
                <w:rFonts w:ascii="Segoe UI" w:hAnsi="Segoe UI" w:cs="Segoe UI" w:hint="eastAsia"/>
                <w:shd w:val="clear" w:color="auto" w:fill="FFFFFF"/>
              </w:rPr>
              <w:t>of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-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4</m:t>
                  </m:r>
                </m:sub>
              </m:sSub>
            </m:oMath>
          </w:p>
          <w:p w14:paraId="6DA61554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 Calculation of biomechanical wing parameters </w:t>
            </w:r>
          </w:p>
          <w:p w14:paraId="178D37DF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2|  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θ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θ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plane</m:t>
                  </m:r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+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θ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plane</m:t>
                  </m:r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2</m:t>
                  </m:r>
                </m:sub>
              </m:sSub>
            </m:oMath>
          </w:p>
          <w:p w14:paraId="1FA51F56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3|  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span</m:t>
                  </m:r>
                </m:sub>
              </m:sSub>
            </m:oMath>
          </w:p>
          <w:p w14:paraId="1CAFD7FF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4|  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width</m:t>
                  </m:r>
                </m:sub>
              </m:sSub>
            </m:oMath>
          </w:p>
          <w:p w14:paraId="20FE1C7E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5|  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⟵sqrt</m:t>
              </m:r>
              <m:d>
                <m:d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0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1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2</m:t>
                      </m:r>
                    </m:sup>
                  </m:sSubSup>
                </m:e>
              </m:d>
            </m:oMath>
          </w:p>
          <w:p w14:paraId="4F97D2DB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6|  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width</m:t>
                  </m:r>
                </m:sub>
              </m:sSub>
              <m:r>
                <m:rPr>
                  <m:lit/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/</m:t>
              </m:r>
              <m:d>
                <m:d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co</m:t>
                  </m:r>
                  <m:func>
                    <m:func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Segoe UI"/>
                              <w:shd w:val="clear" w:color="auto" w:fill="FFFFFF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Segoe UI"/>
                                  <w:shd w:val="clear" w:color="auto" w:fill="FFFFFF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Segoe UI"/>
                                  <w:shd w:val="clear" w:color="auto" w:fill="FFFFFF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Segoe UI"/>
                                  <w:shd w:val="clear" w:color="auto" w:fill="FFFFFF"/>
                                </w:rPr>
                                <m:t>p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</m:oMath>
          </w:p>
          <w:p w14:paraId="0E810789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7|  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span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-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*</m:t>
              </m:r>
              <m:r>
                <w:rPr>
                  <w:rFonts w:ascii="Cambria Math" w:hAnsi="Cambria Math" w:cs="Segoe UI"/>
                  <w:shd w:val="clear" w:color="auto" w:fill="FFFFFF"/>
                </w:rPr>
                <m:t>sin</m:t>
              </m:r>
              <m:d>
                <m:d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sub>
                  </m:sSub>
                </m:e>
              </m:d>
            </m:oMath>
          </w:p>
          <w:p w14:paraId="070ABC6F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8|  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5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width</m:t>
                  </m:r>
                </m:sub>
              </m:sSub>
            </m:oMath>
          </w:p>
          <w:p w14:paraId="41EBA180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9|  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5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r>
                <w:rPr>
                  <w:rFonts w:ascii="Cambria Math" w:hAnsi="Cambria Math" w:cs="Segoe UI"/>
                  <w:shd w:val="clear" w:color="auto" w:fill="FFFFFF"/>
                </w:rPr>
                <m:t>sqrt</m:t>
              </m:r>
              <m:d>
                <m:d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0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0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5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-2*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5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*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Segoe UI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Segoe UI"/>
                              <w:shd w:val="clear" w:color="auto" w:fill="FFFFFF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 w:cs="Segoe UI"/>
                              <w:shd w:val="clear" w:color="auto" w:fill="FFFFFF"/>
                            </w:rPr>
                            <m:t>slack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Segoe UI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Segoe UI"/>
                              <w:shd w:val="clear" w:color="auto" w:fill="FFFFFF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 w:cs="Segoe UI"/>
                              <w:shd w:val="clear" w:color="auto" w:fill="FFFFFF"/>
                            </w:rPr>
                            <m:t>p</m:t>
                          </m:r>
                        </m:sub>
                      </m:sSub>
                    </m:e>
                  </m:d>
                </m:e>
              </m:d>
            </m:oMath>
          </w:p>
          <w:p w14:paraId="079F87AA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10 </w:t>
            </w:r>
            <m:oMath>
              <m:r>
                <w:rPr>
                  <w:rFonts w:ascii="Cambria Math" w:hAnsi="Cambria Math" w:cs="Segoe UI"/>
                  <w:shd w:val="clear" w:color="auto" w:fill="FFFFFF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r>
                <w:rPr>
                  <w:rFonts w:ascii="Cambria Math" w:hAnsi="Cambria Math" w:cs="Segoe UI"/>
                  <w:shd w:val="clear" w:color="auto" w:fill="FFFFFF"/>
                </w:rPr>
                <m:t>Amplitud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e</m:t>
                  </m:r>
                  <m:ctrlPr>
                    <w:rPr>
                      <w:rFonts w:ascii="Cambria Math" w:hAnsi="Cambria Math" w:cs="Segoe UI"/>
                      <w:i/>
                      <w:shd w:val="clear" w:color="auto" w:fill="FFFFFF"/>
                    </w:rPr>
                  </m:ctrlP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c</m:t>
                  </m:r>
                </m:sub>
              </m:sSub>
              <m:r>
                <w:rPr>
                  <w:rFonts w:ascii="Cambria Math" w:hAnsi="Cambria Math" w:cs="Segoe UI"/>
                  <w:shd w:val="clear" w:color="auto" w:fill="FFFFFF"/>
                </w:rPr>
                <m:t>alibration</m:t>
              </m:r>
              <m:d>
                <m:d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f</m:t>
                  </m:r>
                </m:e>
              </m:d>
            </m:oMath>
          </w:p>
          <w:p w14:paraId="0E244846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1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r>
                <w:rPr>
                  <w:rFonts w:ascii="Cambria Math" w:hAnsi="Cambria Math" w:cs="Segoe UI"/>
                  <w:shd w:val="clear" w:color="auto" w:fill="FFFFFF"/>
                </w:rPr>
                <m:t>RP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A</m:t>
                  </m:r>
                  <m:ctrlPr>
                    <w:rPr>
                      <w:rFonts w:ascii="Cambria Math" w:hAnsi="Cambria Math" w:cs="Segoe UI"/>
                      <w:i/>
                      <w:shd w:val="clear" w:color="auto" w:fill="FFFFFF"/>
                    </w:rPr>
                  </m:ctrlP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c</m:t>
                  </m:r>
                </m:sub>
              </m:sSub>
              <m:r>
                <w:rPr>
                  <w:rFonts w:ascii="Cambria Math" w:hAnsi="Cambria Math" w:cs="Segoe UI"/>
                  <w:shd w:val="clear" w:color="auto" w:fill="FFFFFF"/>
                </w:rPr>
                <m:t>alculate</m:t>
              </m:r>
              <m:d>
                <m:d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u</m:t>
                  </m:r>
                </m:e>
              </m:d>
            </m:oMath>
          </w:p>
          <w:p w14:paraId="20F54BCC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2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φ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φ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φ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φ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c</m:t>
                  </m:r>
                </m:sub>
              </m:sSub>
              <m:r>
                <w:rPr>
                  <w:rFonts w:ascii="Cambria Math" w:hAnsi="Cambria Math" w:cs="Segoe UI"/>
                  <w:shd w:val="clear" w:color="auto" w:fill="FFFFFF"/>
                </w:rPr>
                <m:t>alculate</m:t>
              </m:r>
              <m:d>
                <m:d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u</m:t>
                  </m:r>
                </m:e>
              </m:d>
            </m:oMath>
          </w:p>
          <w:p w14:paraId="7D698495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3 </w:t>
            </w:r>
            <m:oMath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  <m:ctrlPr>
                    <w:rPr>
                      <w:rFonts w:ascii="Cambria Math" w:hAnsi="Cambria Math" w:cs="Segoe UI"/>
                      <w:i/>
                      <w:shd w:val="clear" w:color="auto" w:fill="FFFFFF"/>
                    </w:rPr>
                  </m:ctrlP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t</m:t>
                  </m:r>
                </m:sub>
              </m:sSub>
              <m:r>
                <w:rPr>
                  <w:rFonts w:ascii="Cambria Math" w:hAnsi="Cambria Math" w:cs="Segoe UI"/>
                  <w:shd w:val="clear" w:color="auto" w:fill="FFFFFF"/>
                </w:rPr>
                <m:t>rajectory</m:t>
              </m:r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sSub>
                <m:sSub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c</m:t>
                  </m:r>
                </m:sub>
              </m:sSub>
              <m:r>
                <w:rPr>
                  <w:rFonts w:ascii="Cambria Math" w:hAnsi="Cambria Math" w:cs="Segoe UI"/>
                  <w:shd w:val="clear" w:color="auto" w:fill="FFFFFF"/>
                </w:rPr>
                <m:t>alculate</m:t>
              </m:r>
              <m:d>
                <m:d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φ</m:t>
                  </m:r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,Geometric parameters of the wings</m:t>
                  </m:r>
                </m:e>
              </m:d>
            </m:oMath>
          </w:p>
          <w:p w14:paraId="5410402A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4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while(</w:t>
            </w:r>
            <w:proofErr w:type="spellStart"/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>flap_state</w:t>
            </w:r>
            <w:proofErr w:type="spell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goes through a complete flapping cycle)  </w:t>
            </w:r>
          </w:p>
          <w:p w14:paraId="0E7A64CD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15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if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proofErr w:type="spellStart"/>
            <w:r w:rsidRPr="00903411">
              <w:rPr>
                <w:rFonts w:ascii="Segoe UI" w:hAnsi="Segoe UI" w:cs="Segoe UI"/>
                <w:shd w:val="clear" w:color="auto" w:fill="FFFFFF"/>
              </w:rPr>
              <w:t>flap_state</w:t>
            </w:r>
            <w:proofErr w:type="spell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= downstroke or upstroke process</w:t>
            </w:r>
          </w:p>
          <w:p w14:paraId="0879C246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/>
                <w:shd w:val="clear" w:color="auto" w:fill="FFFFFF"/>
              </w:rPr>
              <w:t xml:space="preserve">16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|  </w:t>
            </w:r>
            <w:r w:rsidRPr="00903411">
              <w:rPr>
                <w:rFonts w:ascii="Segoe UI" w:hAnsi="Segoe UI" w:cs="Segoe UI" w:hint="eastAsia"/>
                <w:shd w:val="clear" w:color="auto" w:fill="FFFFFF"/>
              </w:rPr>
              <w:t>|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sp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r>
                <w:rPr>
                  <w:rFonts w:ascii="Cambria Math" w:hAnsi="Cambria Math" w:cs="Segoe UI"/>
                  <w:shd w:val="clear" w:color="auto" w:fill="FFFFFF"/>
                </w:rPr>
                <m:t>vpasolve</m:t>
              </m:r>
              <m:d>
                <m:d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eqns</m:t>
                  </m:r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sp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Segoe UI"/>
                          <w:shd w:val="clear" w:color="auto" w:fill="FFFFFF"/>
                        </w:rPr>
                        <m:t>-1</m:t>
                      </m:r>
                    </m:sub>
                    <m:sup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sp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±</m:t>
                  </m:r>
                  <m:sSub>
                    <m:sSubPr>
                      <m:ctrlPr>
                        <w:rPr>
                          <w:rFonts w:ascii="Cambria Math" w:hAnsi="Cambria Math" w:cs="Segoe UI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 w:cs="Segoe UI"/>
                          <w:shd w:val="clear" w:color="auto" w:fill="FFFFFF"/>
                        </w:rPr>
                        <m:t>eqn</m:t>
                      </m:r>
                    </m:sub>
                  </m:sSub>
                </m:e>
              </m:d>
            </m:oMath>
          </w:p>
          <w:p w14:paraId="421EBAF1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7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else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if </w:t>
            </w:r>
            <w:proofErr w:type="spellStart"/>
            <w:r w:rsidRPr="00903411">
              <w:rPr>
                <w:rFonts w:ascii="Segoe UI" w:hAnsi="Segoe UI" w:cs="Segoe UI"/>
                <w:shd w:val="clear" w:color="auto" w:fill="FFFFFF"/>
              </w:rPr>
              <w:t>flap_state</w:t>
            </w:r>
            <w:proofErr w:type="spell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= </w:t>
            </w:r>
            <w:r w:rsidRPr="00903411">
              <w:rPr>
                <w:rFonts w:ascii="Segoe UI" w:hAnsi="Segoe UI" w:cs="Segoe UI" w:hint="eastAsia"/>
                <w:shd w:val="clear" w:color="auto" w:fill="FFFFFF"/>
              </w:rPr>
              <w:t>flipping process</w:t>
            </w:r>
          </w:p>
          <w:p w14:paraId="2FF67C47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8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|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z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sp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⟵</m:t>
              </m:r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Segoe UI"/>
                      <w:shd w:val="clear" w:color="auto" w:fill="FFFFFF"/>
                    </w:rPr>
                    <m:t>-1,</m:t>
                  </m:r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z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sp</m:t>
                  </m:r>
                </m:sup>
              </m:sSubSup>
            </m:oMath>
          </w:p>
          <w:p w14:paraId="1E0A89A2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9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|  end</w:t>
            </w:r>
            <w:proofErr w:type="gramEnd"/>
          </w:p>
          <w:p w14:paraId="154EDD87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2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0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end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</w:p>
          <w:p w14:paraId="0D953713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lastRenderedPageBreak/>
              <w:t>2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>1</w:t>
            </w:r>
            <w:r w:rsidRPr="00903411">
              <w:rPr>
                <w:rFonts w:ascii="Segoe UI" w:hAnsi="Segoe UI" w:cs="Segoe UI" w:hint="eastAsia"/>
                <w:shd w:val="clear" w:color="auto" w:fill="FFFFFF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Segoe UI"/>
                  <w:shd w:val="clear" w:color="auto" w:fill="FFFFFF"/>
                </w:rPr>
                <m:t>=</m:t>
              </m:r>
              <m:sSubSup>
                <m:sSub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E</m:t>
                  </m:r>
                </m:e>
                <m:sub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sp</m:t>
                  </m:r>
                </m:sub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bSup>
              <m:sSup>
                <m:s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sp</m:t>
                  </m:r>
                </m:sup>
              </m:sSup>
            </m:oMath>
          </w:p>
          <w:p w14:paraId="306E7BC4" w14:textId="77777777" w:rsidR="009A269B" w:rsidRPr="00903411" w:rsidRDefault="009A269B" w:rsidP="006C60E0">
            <w:pPr>
              <w:spacing w:line="360" w:lineRule="auto"/>
              <w:rPr>
                <w:rFonts w:ascii="Segoe UI" w:hAnsi="Segoe UI" w:cs="Segoe UI"/>
                <w:shd w:val="clear" w:color="auto" w:fill="FFFFFF"/>
              </w:rPr>
            </w:pPr>
            <w:r w:rsidRPr="00903411">
              <w:rPr>
                <w:rFonts w:ascii="Segoe UI" w:hAnsi="Segoe UI" w:cs="Segoe UI" w:hint="eastAsia"/>
                <w:shd w:val="clear" w:color="auto" w:fill="FFFFFF"/>
              </w:rPr>
              <w:t>2</w:t>
            </w:r>
            <w:r w:rsidRPr="00903411">
              <w:rPr>
                <w:rFonts w:ascii="Segoe UI" w:hAnsi="Segoe UI" w:cs="Segoe UI"/>
                <w:shd w:val="clear" w:color="auto" w:fill="FFFFFF"/>
              </w:rPr>
              <w:t xml:space="preserve">2 </w:t>
            </w:r>
            <w:proofErr w:type="gramStart"/>
            <w:r w:rsidRPr="00903411">
              <w:rPr>
                <w:rFonts w:ascii="Segoe UI" w:hAnsi="Segoe UI" w:cs="Segoe UI"/>
                <w:shd w:val="clear" w:color="auto" w:fill="FFFFFF"/>
              </w:rPr>
              <w:t>return</w:t>
            </w:r>
            <w:proofErr w:type="gramEnd"/>
            <w:r w:rsidRPr="0090341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Segoe UI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P</m:t>
                  </m:r>
                </m:e>
                <m:sup>
                  <m:r>
                    <w:rPr>
                      <w:rFonts w:ascii="Cambria Math" w:hAnsi="Cambria Math" w:cs="Segoe UI"/>
                      <w:shd w:val="clear" w:color="auto" w:fill="FFFFFF"/>
                    </w:rPr>
                    <m:t>w</m:t>
                  </m:r>
                </m:sup>
              </m:sSup>
            </m:oMath>
          </w:p>
        </w:tc>
      </w:tr>
    </w:tbl>
    <w:p w14:paraId="11B74043" w14:textId="77777777" w:rsidR="00222ED2" w:rsidRDefault="00222ED2">
      <w:pPr>
        <w:rPr>
          <w:rFonts w:hint="eastAsia"/>
        </w:rPr>
      </w:pPr>
    </w:p>
    <w:sectPr w:rsidR="00222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B993B" w14:textId="77777777" w:rsidR="006B5DA8" w:rsidRDefault="006B5DA8" w:rsidP="009A269B">
      <w:pPr>
        <w:rPr>
          <w:rFonts w:hint="eastAsia"/>
        </w:rPr>
      </w:pPr>
      <w:r>
        <w:separator/>
      </w:r>
    </w:p>
  </w:endnote>
  <w:endnote w:type="continuationSeparator" w:id="0">
    <w:p w14:paraId="1DDA578B" w14:textId="77777777" w:rsidR="006B5DA8" w:rsidRDefault="006B5DA8" w:rsidP="009A269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5C630" w14:textId="77777777" w:rsidR="006B5DA8" w:rsidRDefault="006B5DA8" w:rsidP="009A269B">
      <w:pPr>
        <w:rPr>
          <w:rFonts w:hint="eastAsia"/>
        </w:rPr>
      </w:pPr>
      <w:r>
        <w:separator/>
      </w:r>
    </w:p>
  </w:footnote>
  <w:footnote w:type="continuationSeparator" w:id="0">
    <w:p w14:paraId="64B62475" w14:textId="77777777" w:rsidR="006B5DA8" w:rsidRDefault="006B5DA8" w:rsidP="009A269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555"/>
    <w:rsid w:val="001103C4"/>
    <w:rsid w:val="00222ED2"/>
    <w:rsid w:val="00284555"/>
    <w:rsid w:val="006B5DA8"/>
    <w:rsid w:val="00751444"/>
    <w:rsid w:val="00830186"/>
    <w:rsid w:val="009A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8F1256F-BE22-4A7A-BFD5-87253F7FC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69B"/>
    <w:pPr>
      <w:widowControl w:val="0"/>
      <w:jc w:val="both"/>
    </w:pPr>
    <w:rPr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8455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45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455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455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455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455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455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4555"/>
    <w:pPr>
      <w:keepNext/>
      <w:keepLines/>
      <w:outlineLvl w:val="7"/>
    </w:pPr>
    <w:rPr>
      <w:rFonts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4555"/>
    <w:pPr>
      <w:keepNext/>
      <w:keepLines/>
      <w:outlineLvl w:val="8"/>
    </w:pPr>
    <w:rPr>
      <w:rFonts w:eastAsiaTheme="majorEastAsia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8455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845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845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8455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8455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8455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8455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8455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8455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8455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84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455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8455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84555"/>
    <w:pPr>
      <w:spacing w:before="160" w:after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8455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84555"/>
    <w:pPr>
      <w:ind w:left="720"/>
      <w:contextualSpacing/>
    </w:pPr>
    <w:rPr>
      <w14:ligatures w14:val="standardContextual"/>
    </w:rPr>
  </w:style>
  <w:style w:type="character" w:styleId="aa">
    <w:name w:val="Intense Emphasis"/>
    <w:basedOn w:val="a0"/>
    <w:uiPriority w:val="21"/>
    <w:qFormat/>
    <w:rsid w:val="0028455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845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8455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8455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A269B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9A269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A269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9A269B"/>
    <w:rPr>
      <w:sz w:val="18"/>
      <w:szCs w:val="18"/>
    </w:rPr>
  </w:style>
  <w:style w:type="table" w:styleId="af2">
    <w:name w:val="Table Grid"/>
    <w:basedOn w:val="a1"/>
    <w:uiPriority w:val="39"/>
    <w:rsid w:val="009A2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1e7dc79-1ff7-45e8-997d-0ebda3762b91">
    <w:name w:val="71e7dc79-1ff7-45e8-997d-0ebda3762b91"/>
    <w:basedOn w:val="2"/>
    <w:next w:val="a"/>
    <w:link w:val="71e7dc79-1ff7-45e8-997d-0ebda3762b910"/>
    <w:rsid w:val="009A269B"/>
    <w:pPr>
      <w:adjustRightInd w:val="0"/>
      <w:spacing w:before="0" w:after="0" w:line="288" w:lineRule="auto"/>
      <w:jc w:val="left"/>
    </w:pPr>
    <w:rPr>
      <w:rFonts w:ascii="微软雅黑" w:eastAsia="微软雅黑" w:hAnsi="微软雅黑" w:cs="Segoe UI"/>
      <w:b/>
      <w:bCs/>
      <w:color w:val="000000"/>
      <w:sz w:val="28"/>
      <w:szCs w:val="32"/>
      <w:shd w:val="clear" w:color="auto" w:fill="FFFFFF"/>
      <w14:ligatures w14:val="none"/>
    </w:rPr>
  </w:style>
  <w:style w:type="character" w:customStyle="1" w:styleId="71e7dc79-1ff7-45e8-997d-0ebda3762b910">
    <w:name w:val="71e7dc79-1ff7-45e8-997d-0ebda3762b91 字符"/>
    <w:basedOn w:val="a0"/>
    <w:link w:val="71e7dc79-1ff7-45e8-997d-0ebda3762b91"/>
    <w:rsid w:val="009A269B"/>
    <w:rPr>
      <w:rFonts w:ascii="微软雅黑" w:eastAsia="微软雅黑" w:hAnsi="微软雅黑" w:cs="Segoe UI"/>
      <w:b/>
      <w:bCs/>
      <w:color w:val="000000"/>
      <w:sz w:val="28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1434</Characters>
  <Application>Microsoft Office Word</Application>
  <DocSecurity>0</DocSecurity>
  <Lines>27</Lines>
  <Paragraphs>11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932899937@qq.com</dc:creator>
  <cp:keywords/>
  <dc:description/>
  <cp:lastModifiedBy>932899937@qq.com</cp:lastModifiedBy>
  <cp:revision>2</cp:revision>
  <dcterms:created xsi:type="dcterms:W3CDTF">2025-07-13T08:14:00Z</dcterms:created>
  <dcterms:modified xsi:type="dcterms:W3CDTF">2025-07-13T08:15:00Z</dcterms:modified>
</cp:coreProperties>
</file>